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4E3" w:rsidRPr="00E35CF3" w:rsidRDefault="000C74E3" w:rsidP="000C74E3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7"/>
          <w:szCs w:val="27"/>
        </w:rPr>
      </w:pPr>
      <w:r w:rsidRPr="00E35CF3">
        <w:rPr>
          <w:rFonts w:ascii="Times New Roman" w:hAnsi="Times New Roman" w:cs="Times New Roman"/>
          <w:sz w:val="27"/>
          <w:szCs w:val="27"/>
        </w:rPr>
        <w:t>Приложение 1</w:t>
      </w:r>
    </w:p>
    <w:p w:rsidR="000C74E3" w:rsidRPr="00E35CF3" w:rsidRDefault="000C74E3" w:rsidP="000C74E3">
      <w:pPr>
        <w:widowControl w:val="0"/>
        <w:autoSpaceDE w:val="0"/>
        <w:autoSpaceDN w:val="0"/>
        <w:adjustRightInd w:val="0"/>
        <w:spacing w:after="0" w:line="240" w:lineRule="auto"/>
        <w:ind w:left="5245" w:right="142"/>
        <w:rPr>
          <w:rFonts w:ascii="Times New Roman" w:hAnsi="Times New Roman" w:cs="Times New Roman"/>
          <w:sz w:val="27"/>
          <w:szCs w:val="27"/>
        </w:rPr>
      </w:pPr>
      <w:r w:rsidRPr="00E35CF3">
        <w:rPr>
          <w:rFonts w:ascii="Times New Roman" w:hAnsi="Times New Roman" w:cs="Times New Roman"/>
          <w:sz w:val="27"/>
          <w:szCs w:val="27"/>
        </w:rPr>
        <w:t>к постановлению администрации</w:t>
      </w:r>
    </w:p>
    <w:p w:rsidR="000C74E3" w:rsidRPr="00E35CF3" w:rsidRDefault="000C74E3" w:rsidP="000C74E3">
      <w:pPr>
        <w:widowControl w:val="0"/>
        <w:autoSpaceDE w:val="0"/>
        <w:autoSpaceDN w:val="0"/>
        <w:adjustRightInd w:val="0"/>
        <w:spacing w:after="0" w:line="240" w:lineRule="auto"/>
        <w:ind w:left="5245" w:right="142"/>
        <w:rPr>
          <w:rFonts w:ascii="Times New Roman" w:hAnsi="Times New Roman" w:cs="Times New Roman"/>
          <w:sz w:val="27"/>
          <w:szCs w:val="27"/>
        </w:rPr>
      </w:pPr>
      <w:r w:rsidRPr="00E35CF3">
        <w:rPr>
          <w:rFonts w:ascii="Times New Roman" w:hAnsi="Times New Roman" w:cs="Times New Roman"/>
          <w:sz w:val="27"/>
          <w:szCs w:val="27"/>
        </w:rPr>
        <w:t>муниципального образования</w:t>
      </w:r>
    </w:p>
    <w:p w:rsidR="000C74E3" w:rsidRPr="00E35CF3" w:rsidRDefault="000C74E3" w:rsidP="000C74E3">
      <w:pPr>
        <w:widowControl w:val="0"/>
        <w:autoSpaceDE w:val="0"/>
        <w:autoSpaceDN w:val="0"/>
        <w:adjustRightInd w:val="0"/>
        <w:spacing w:after="0" w:line="240" w:lineRule="auto"/>
        <w:ind w:left="5245" w:right="142"/>
        <w:rPr>
          <w:rFonts w:ascii="Times New Roman" w:hAnsi="Times New Roman" w:cs="Times New Roman"/>
          <w:sz w:val="27"/>
          <w:szCs w:val="27"/>
        </w:rPr>
      </w:pPr>
      <w:r w:rsidRPr="00E35CF3">
        <w:rPr>
          <w:rFonts w:ascii="Times New Roman" w:hAnsi="Times New Roman" w:cs="Times New Roman"/>
          <w:sz w:val="27"/>
          <w:szCs w:val="27"/>
        </w:rPr>
        <w:t>Абинский район</w:t>
      </w:r>
    </w:p>
    <w:p w:rsidR="000C74E3" w:rsidRPr="00E35CF3" w:rsidRDefault="000C74E3" w:rsidP="000C74E3">
      <w:pPr>
        <w:widowControl w:val="0"/>
        <w:autoSpaceDE w:val="0"/>
        <w:autoSpaceDN w:val="0"/>
        <w:adjustRightInd w:val="0"/>
        <w:spacing w:after="0" w:line="240" w:lineRule="auto"/>
        <w:ind w:left="5245" w:right="142"/>
        <w:rPr>
          <w:rFonts w:ascii="Times New Roman" w:hAnsi="Times New Roman" w:cs="Times New Roman"/>
          <w:sz w:val="27"/>
          <w:szCs w:val="27"/>
        </w:rPr>
      </w:pPr>
      <w:r w:rsidRPr="00E35CF3">
        <w:rPr>
          <w:rFonts w:ascii="Times New Roman" w:hAnsi="Times New Roman" w:cs="Times New Roman"/>
          <w:sz w:val="27"/>
          <w:szCs w:val="27"/>
        </w:rPr>
        <w:t>от ____________ № _______</w:t>
      </w:r>
    </w:p>
    <w:p w:rsidR="000C74E3" w:rsidRPr="00E35CF3" w:rsidRDefault="000C74E3" w:rsidP="000C74E3">
      <w:pPr>
        <w:widowControl w:val="0"/>
        <w:autoSpaceDE w:val="0"/>
        <w:autoSpaceDN w:val="0"/>
        <w:adjustRightInd w:val="0"/>
        <w:spacing w:after="0" w:line="240" w:lineRule="auto"/>
        <w:ind w:left="5244" w:right="142"/>
        <w:rPr>
          <w:rFonts w:ascii="Times New Roman" w:hAnsi="Times New Roman" w:cs="Times New Roman"/>
          <w:sz w:val="27"/>
          <w:szCs w:val="27"/>
        </w:rPr>
      </w:pPr>
    </w:p>
    <w:p w:rsidR="000C74E3" w:rsidRPr="00E35CF3" w:rsidRDefault="000C74E3" w:rsidP="000C74E3">
      <w:pPr>
        <w:widowControl w:val="0"/>
        <w:autoSpaceDE w:val="0"/>
        <w:autoSpaceDN w:val="0"/>
        <w:adjustRightInd w:val="0"/>
        <w:spacing w:after="0" w:line="240" w:lineRule="auto"/>
        <w:ind w:left="5244" w:right="142"/>
        <w:rPr>
          <w:rFonts w:ascii="Times New Roman" w:hAnsi="Times New Roman" w:cs="Times New Roman"/>
          <w:sz w:val="27"/>
          <w:szCs w:val="27"/>
        </w:rPr>
      </w:pPr>
    </w:p>
    <w:p w:rsidR="000C74E3" w:rsidRPr="00E35CF3" w:rsidRDefault="000C74E3" w:rsidP="000C74E3">
      <w:pPr>
        <w:widowControl w:val="0"/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E35CF3">
        <w:rPr>
          <w:rFonts w:ascii="Times New Roman" w:hAnsi="Times New Roman" w:cs="Times New Roman"/>
          <w:b/>
          <w:bCs/>
          <w:sz w:val="27"/>
          <w:szCs w:val="27"/>
        </w:rPr>
        <w:t>СОСТАВ</w:t>
      </w:r>
    </w:p>
    <w:p w:rsidR="000C74E3" w:rsidRPr="00E35CF3" w:rsidRDefault="000C74E3" w:rsidP="000C74E3">
      <w:pPr>
        <w:autoSpaceDE w:val="0"/>
        <w:autoSpaceDN w:val="0"/>
        <w:adjustRightInd w:val="0"/>
        <w:spacing w:after="0" w:line="240" w:lineRule="auto"/>
        <w:ind w:right="-1" w:firstLine="12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E35CF3">
        <w:rPr>
          <w:rFonts w:ascii="Times New Roman" w:hAnsi="Times New Roman" w:cs="Times New Roman"/>
          <w:b/>
          <w:bCs/>
          <w:sz w:val="27"/>
          <w:szCs w:val="27"/>
        </w:rPr>
        <w:t>приемочной комиссии по завершении работ переустройства, и (или) перепланировки, и (или) иных работ при переводе жилого помещения в нежилое помещение или нежилого помещения в жилое помещение, а также при перепланировке помещения в многоквартирном доме</w:t>
      </w:r>
    </w:p>
    <w:p w:rsidR="000C74E3" w:rsidRPr="00E35CF3" w:rsidRDefault="000C74E3" w:rsidP="000C74E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0C74E3" w:rsidRPr="00E35CF3" w:rsidRDefault="000C74E3" w:rsidP="000C74E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E35CF3">
        <w:rPr>
          <w:rFonts w:ascii="Times New Roman" w:hAnsi="Times New Roman" w:cs="Times New Roman"/>
          <w:sz w:val="27"/>
          <w:szCs w:val="27"/>
        </w:rPr>
        <w:t>Заместитель главы муниципального образования (вопросы жилищно-коммунального комплекса, строительства, транспорта и связи), председатель комиссии;</w:t>
      </w:r>
    </w:p>
    <w:p w:rsidR="000C74E3" w:rsidRPr="00E35CF3" w:rsidRDefault="000C74E3" w:rsidP="000C74E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0C74E3" w:rsidRPr="00E35CF3" w:rsidRDefault="000C74E3" w:rsidP="000C74E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E35CF3">
        <w:rPr>
          <w:rFonts w:ascii="Times New Roman" w:hAnsi="Times New Roman" w:cs="Times New Roman"/>
          <w:sz w:val="27"/>
          <w:szCs w:val="27"/>
        </w:rPr>
        <w:t>начальник управления архитектуры и градостроительства, главный архитектор администрации муниципального образования Абинский район, заместитель председателя комиссии;</w:t>
      </w:r>
    </w:p>
    <w:p w:rsidR="000C74E3" w:rsidRPr="00E35CF3" w:rsidRDefault="000C74E3" w:rsidP="000C74E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0C74E3" w:rsidRPr="00E35CF3" w:rsidRDefault="000C74E3" w:rsidP="000C74E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  <w:r w:rsidRPr="00E35CF3">
        <w:rPr>
          <w:rFonts w:ascii="Times New Roman" w:hAnsi="Times New Roman" w:cs="Times New Roman"/>
          <w:sz w:val="27"/>
          <w:szCs w:val="27"/>
        </w:rPr>
        <w:t>ведущий специалист отдела градостроительства управления архитектуры и градостроительства администрации муниципального образования Абинский район, секретарь комиссии.</w:t>
      </w:r>
    </w:p>
    <w:p w:rsidR="000C74E3" w:rsidRPr="00E35CF3" w:rsidRDefault="000C74E3" w:rsidP="000C74E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0C74E3" w:rsidRPr="00E35CF3" w:rsidRDefault="000C74E3" w:rsidP="000C74E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E35CF3">
        <w:rPr>
          <w:rFonts w:ascii="Times New Roman" w:hAnsi="Times New Roman" w:cs="Times New Roman"/>
          <w:sz w:val="27"/>
          <w:szCs w:val="27"/>
        </w:rPr>
        <w:t>Члены комиссии:</w:t>
      </w:r>
    </w:p>
    <w:p w:rsidR="000C74E3" w:rsidRPr="00E35CF3" w:rsidRDefault="000C74E3" w:rsidP="000C74E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0C74E3" w:rsidRPr="00E35CF3" w:rsidRDefault="000C74E3" w:rsidP="000C74E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  <w:r w:rsidRPr="00E35CF3">
        <w:rPr>
          <w:rFonts w:ascii="Times New Roman" w:hAnsi="Times New Roman" w:cs="Times New Roman"/>
          <w:sz w:val="27"/>
          <w:szCs w:val="27"/>
        </w:rPr>
        <w:t>начальник управления строительства, жилищно-коммунального хозяйства, транспорта и связи администрации муниципального образования Абинский район;</w:t>
      </w:r>
    </w:p>
    <w:p w:rsidR="000C74E3" w:rsidRPr="00E35CF3" w:rsidRDefault="000C74E3" w:rsidP="000C74E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0C74E3" w:rsidRPr="00E35CF3" w:rsidRDefault="000C74E3" w:rsidP="000C74E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E35CF3">
        <w:rPr>
          <w:rFonts w:ascii="Times New Roman" w:hAnsi="Times New Roman" w:cs="Times New Roman"/>
          <w:sz w:val="27"/>
          <w:szCs w:val="27"/>
        </w:rPr>
        <w:t>заместитель начальника управления архитектуры и градостроительства, начальник отдела градостроительства администрации муниципального образования Абинский район;</w:t>
      </w:r>
    </w:p>
    <w:p w:rsidR="000C74E3" w:rsidRPr="00E35CF3" w:rsidRDefault="000C74E3" w:rsidP="000C74E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0C74E3" w:rsidRPr="00E35CF3" w:rsidRDefault="000C74E3" w:rsidP="000C74E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E35CF3">
        <w:rPr>
          <w:rFonts w:ascii="Times New Roman" w:hAnsi="Times New Roman" w:cs="Times New Roman"/>
          <w:color w:val="000000"/>
          <w:sz w:val="27"/>
          <w:szCs w:val="27"/>
        </w:rPr>
        <w:t>директор муниципального казенного учреждения муниципального образования Абинский район «</w:t>
      </w:r>
      <w:proofErr w:type="spellStart"/>
      <w:r w:rsidRPr="00E35CF3">
        <w:rPr>
          <w:rFonts w:ascii="Times New Roman" w:hAnsi="Times New Roman" w:cs="Times New Roman"/>
          <w:color w:val="000000"/>
          <w:sz w:val="27"/>
          <w:szCs w:val="27"/>
        </w:rPr>
        <w:t>Абинкапстрой</w:t>
      </w:r>
      <w:proofErr w:type="spellEnd"/>
      <w:r w:rsidRPr="00E35CF3">
        <w:rPr>
          <w:rFonts w:ascii="Times New Roman" w:hAnsi="Times New Roman" w:cs="Times New Roman"/>
          <w:color w:val="000000"/>
          <w:sz w:val="27"/>
          <w:szCs w:val="27"/>
        </w:rPr>
        <w:t>»;</w:t>
      </w:r>
    </w:p>
    <w:p w:rsidR="000C74E3" w:rsidRPr="00E35CF3" w:rsidRDefault="000C74E3" w:rsidP="000C74E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0C74E3" w:rsidRPr="00E35CF3" w:rsidRDefault="000C74E3" w:rsidP="000C74E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  <w:r w:rsidRPr="00E35CF3">
        <w:rPr>
          <w:rFonts w:ascii="Times New Roman" w:hAnsi="Times New Roman" w:cs="Times New Roman"/>
          <w:sz w:val="27"/>
          <w:szCs w:val="27"/>
        </w:rPr>
        <w:t xml:space="preserve">директор филиала № 12 АО «Газпром газораспределение </w:t>
      </w:r>
      <w:proofErr w:type="gramStart"/>
      <w:r w:rsidRPr="00E35CF3">
        <w:rPr>
          <w:rFonts w:ascii="Times New Roman" w:hAnsi="Times New Roman" w:cs="Times New Roman"/>
          <w:sz w:val="27"/>
          <w:szCs w:val="27"/>
        </w:rPr>
        <w:t xml:space="preserve">Краснодар» </w:t>
      </w:r>
      <w:r>
        <w:rPr>
          <w:rFonts w:ascii="Times New Roman" w:hAnsi="Times New Roman" w:cs="Times New Roman"/>
          <w:sz w:val="27"/>
          <w:szCs w:val="27"/>
        </w:rPr>
        <w:t xml:space="preserve">  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                   </w:t>
      </w:r>
      <w:r w:rsidRPr="00E35CF3">
        <w:rPr>
          <w:rFonts w:ascii="Times New Roman" w:hAnsi="Times New Roman" w:cs="Times New Roman"/>
          <w:sz w:val="27"/>
          <w:szCs w:val="27"/>
        </w:rPr>
        <w:t>(по согласованию);</w:t>
      </w:r>
    </w:p>
    <w:p w:rsidR="000C74E3" w:rsidRPr="00E35CF3" w:rsidRDefault="000C74E3" w:rsidP="000C74E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0C74E3" w:rsidRPr="00E35CF3" w:rsidRDefault="000C74E3" w:rsidP="000C74E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  <w:r w:rsidRPr="00E35CF3">
        <w:rPr>
          <w:rFonts w:ascii="Times New Roman" w:hAnsi="Times New Roman" w:cs="Times New Roman"/>
          <w:sz w:val="27"/>
          <w:szCs w:val="27"/>
        </w:rPr>
        <w:t>начальник Абинского РЭС Юго-Западного филиала ПАО «</w:t>
      </w:r>
      <w:proofErr w:type="spellStart"/>
      <w:r w:rsidRPr="00E35CF3">
        <w:rPr>
          <w:rFonts w:ascii="Times New Roman" w:hAnsi="Times New Roman" w:cs="Times New Roman"/>
          <w:sz w:val="27"/>
          <w:szCs w:val="27"/>
        </w:rPr>
        <w:t>Россети</w:t>
      </w:r>
      <w:proofErr w:type="spellEnd"/>
      <w:r w:rsidRPr="00E35CF3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E35CF3">
        <w:rPr>
          <w:rFonts w:ascii="Times New Roman" w:hAnsi="Times New Roman" w:cs="Times New Roman"/>
          <w:sz w:val="27"/>
          <w:szCs w:val="27"/>
        </w:rPr>
        <w:t xml:space="preserve">Кубань» </w:t>
      </w:r>
      <w:r>
        <w:rPr>
          <w:rFonts w:ascii="Times New Roman" w:hAnsi="Times New Roman" w:cs="Times New Roman"/>
          <w:sz w:val="27"/>
          <w:szCs w:val="27"/>
        </w:rPr>
        <w:t xml:space="preserve">  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Pr="00E35CF3">
        <w:rPr>
          <w:rFonts w:ascii="Times New Roman" w:hAnsi="Times New Roman" w:cs="Times New Roman"/>
          <w:sz w:val="27"/>
          <w:szCs w:val="27"/>
        </w:rPr>
        <w:t>(по согласованию).</w:t>
      </w:r>
    </w:p>
    <w:p w:rsidR="000C74E3" w:rsidRPr="00E35CF3" w:rsidRDefault="000C74E3" w:rsidP="000C74E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0C74E3" w:rsidRPr="00E35CF3" w:rsidRDefault="000C74E3" w:rsidP="000C74E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0C74E3" w:rsidRPr="00E35CF3" w:rsidRDefault="000C74E3" w:rsidP="000C74E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  <w:r w:rsidRPr="00E35CF3">
        <w:rPr>
          <w:rFonts w:ascii="Times New Roman" w:hAnsi="Times New Roman" w:cs="Times New Roman"/>
          <w:sz w:val="27"/>
          <w:szCs w:val="27"/>
        </w:rPr>
        <w:t>Начальник управления архитектуры</w:t>
      </w:r>
    </w:p>
    <w:p w:rsidR="00E253C3" w:rsidRDefault="000C74E3" w:rsidP="000C74E3">
      <w:pPr>
        <w:ind w:right="-1"/>
      </w:pPr>
      <w:r w:rsidRPr="00E35CF3">
        <w:rPr>
          <w:rFonts w:ascii="Times New Roman" w:hAnsi="Times New Roman" w:cs="Times New Roman"/>
          <w:sz w:val="27"/>
          <w:szCs w:val="27"/>
        </w:rPr>
        <w:t xml:space="preserve">и градостроительства, главный архитектор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                </w:t>
      </w:r>
      <w:bookmarkStart w:id="0" w:name="_GoBack"/>
      <w:bookmarkEnd w:id="0"/>
      <w:r w:rsidRPr="00E35CF3">
        <w:rPr>
          <w:rFonts w:ascii="Times New Roman" w:hAnsi="Times New Roman" w:cs="Times New Roman"/>
          <w:sz w:val="27"/>
          <w:szCs w:val="27"/>
        </w:rPr>
        <w:t>А.В. Сапрунов</w:t>
      </w:r>
    </w:p>
    <w:sectPr w:rsidR="00E253C3" w:rsidSect="000C74E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4E3"/>
    <w:rsid w:val="000C74E3"/>
    <w:rsid w:val="00480259"/>
    <w:rsid w:val="00E2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16264"/>
  <w15:chartTrackingRefBased/>
  <w15:docId w15:val="{B3439C89-AD0F-44A8-B0C2-A3B81AAB5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4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4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74E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</cp:revision>
  <cp:lastPrinted>2024-02-13T11:16:00Z</cp:lastPrinted>
  <dcterms:created xsi:type="dcterms:W3CDTF">2024-02-13T11:16:00Z</dcterms:created>
  <dcterms:modified xsi:type="dcterms:W3CDTF">2024-02-13T11:17:00Z</dcterms:modified>
</cp:coreProperties>
</file>